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 3</w:t>
      </w:r>
    </w:p>
    <w:p w:rsidR="00000000" w:rsidDel="00000000" w:rsidP="00000000" w:rsidRDefault="00000000" w:rsidRPr="00000000" w14:paraId="00000002">
      <w:pPr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MODULO ADESIONE AL PARTENARIATO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BANDO PER LA SELEZIONE DI PROPOSTE PER LA REALIZZAZIONE DI INIZIATIVE DI ANIMAZIONE COMMERCIALE NEI COMUNI MINORI DEL TERRITORIO DELLA PROVINCIA DI PADOVA- ANNO 2024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Dichiarazione di adesione al partenariato resa dal partner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  <w:t xml:space="preserve">Il sottoscritto _____________________________________________________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  <w:t xml:space="preserve">nato a __________________________________________________________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  <w:t xml:space="preserve">e residente a _____________________________________________________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  <w:t xml:space="preserve">nella sua qualità di legale rappresentante di  ________________________________________________________________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  <w:t xml:space="preserve">con sede a _______________________________________________________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rtl w:val="0"/>
        </w:rPr>
        <w:t xml:space="preserve">via______________________________________________________________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rtl w:val="0"/>
        </w:rPr>
        <w:t xml:space="preserve">CF. ___________________________  P.IVA _____________________________</w:t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tl w:val="0"/>
        </w:rPr>
        <w:t xml:space="preserve">telefono _______________________</w:t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  <w:t xml:space="preserve">e-mail____________________________________________________________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  <w:t xml:space="preserve">DICHIARA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  <w:t xml:space="preserve">di condividere gli obiettivi, le finalità, i metodi e gli impegni descritti nella proposta progettuale da presentarsi a valere sul “Bando per la concessione di contributi per la realizzazione di iniziative di animazione commerciale nei Comuni minori del territorio della Provincia di Padova – Anno 2024” della Camera di Commercio di Padova, con capofila il Comune di</w:t>
      </w:r>
      <w:r w:rsidDel="00000000" w:rsidR="00000000" w:rsidRPr="00000000">
        <w:rPr>
          <w:b w:val="1"/>
          <w:rtl w:val="0"/>
        </w:rPr>
        <w:t xml:space="preserve"> XXXXXXXX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 tal proposito </w:t>
      </w:r>
      <w:r w:rsidDel="00000000" w:rsidR="00000000" w:rsidRPr="00000000">
        <w:rPr>
          <w:b w:val="1"/>
          <w:rtl w:val="0"/>
        </w:rPr>
        <w:t xml:space="preserve">DICHIARA</w:t>
      </w:r>
      <w:r w:rsidDel="00000000" w:rsidR="00000000" w:rsidRPr="00000000">
        <w:rPr>
          <w:rtl w:val="0"/>
        </w:rPr>
        <w:t xml:space="preserve">  di aderire al </w:t>
      </w:r>
      <w:r w:rsidDel="00000000" w:rsidR="00000000" w:rsidRPr="00000000">
        <w:rPr>
          <w:b w:val="1"/>
          <w:rtl w:val="0"/>
        </w:rPr>
        <w:t xml:space="preserve">partenariato</w:t>
      </w:r>
      <w:r w:rsidDel="00000000" w:rsidR="00000000" w:rsidRPr="00000000">
        <w:rPr>
          <w:b w:val="1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 di progetto  in qualità di: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(barrare la casella di interesse)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【  】Partner operativo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【  】Partner di rete 1</w:t>
      </w:r>
      <w:r w:rsidDel="00000000" w:rsidR="00000000" w:rsidRPr="00000000">
        <w:rPr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【  】Partner di rete 2</w:t>
      </w:r>
      <w:r w:rsidDel="00000000" w:rsidR="00000000" w:rsidRPr="00000000">
        <w:rPr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e </w:t>
      </w:r>
      <w:r w:rsidDel="00000000" w:rsidR="00000000" w:rsidRPr="00000000">
        <w:rPr>
          <w:b w:val="1"/>
          <w:rtl w:val="0"/>
        </w:rPr>
        <w:t xml:space="preserve">DICHIARA</w:t>
      </w:r>
      <w:r w:rsidDel="00000000" w:rsidR="00000000" w:rsidRPr="00000000">
        <w:rPr>
          <w:rtl w:val="0"/>
        </w:rPr>
        <w:t xml:space="preserve"> che darà il proprio contributo al progetto mediante lo svolgimento delle seguenti attività  (specificare nel dettaglio le attività/inizaitive/eventi/azioni che il partner svolgerà nell'ambito del progetto: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432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Firmato dal Rappresentante del Partner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Allega documento d’identità in corso di validità del sottoscrittore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566.9291338582677" w:top="2834.645669291339" w:left="1133.8582677165355" w:right="1133.8582677165355" w:header="1133.8582677165355" w:footer="153.070866141732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4A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 il</w:t>
      </w:r>
      <w:r w:rsidDel="00000000" w:rsidR="00000000" w:rsidRPr="00000000">
        <w:rPr>
          <w:b w:val="1"/>
          <w:highlight w:val="white"/>
          <w:rtl w:val="0"/>
        </w:rPr>
        <w:t xml:space="preserve"> partenariato</w:t>
      </w:r>
      <w:r w:rsidDel="00000000" w:rsidR="00000000" w:rsidRPr="00000000">
        <w:rPr>
          <w:highlight w:val="white"/>
          <w:rtl w:val="0"/>
        </w:rPr>
        <w:t xml:space="preserve"> è una forma di collaborazione/compartecipazione di più soggetti che condividono gli obiettivi progettuali e che partecipano attivamente, a diversi livelli, alla realizzazione delle attività. Il partenariato deve comportare un concreto valore aggiunto al progetto ed è oggetto di idonea analisi in sede di valutazione delle proposte.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4B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Il partner operativo</w:t>
      </w:r>
      <w:r w:rsidDel="00000000" w:rsidR="00000000" w:rsidRPr="00000000">
        <w:rPr>
          <w:highlight w:val="white"/>
          <w:rtl w:val="0"/>
        </w:rPr>
        <w:t xml:space="preserve"> si configura a partire da un piano di attività dettagliato e dal </w:t>
      </w:r>
      <w:r w:rsidDel="00000000" w:rsidR="00000000" w:rsidRPr="00000000">
        <w:rPr>
          <w:b w:val="1"/>
          <w:highlight w:val="white"/>
          <w:rtl w:val="0"/>
        </w:rPr>
        <w:t xml:space="preserve">relativo budget che gli viene assegnato nell’ambito del budget di progetto</w:t>
      </w:r>
      <w:r w:rsidDel="00000000" w:rsidR="00000000" w:rsidRPr="00000000">
        <w:rPr>
          <w:highlight w:val="white"/>
          <w:rtl w:val="0"/>
        </w:rPr>
        <w:t xml:space="preserve"> per la realizzazione dei compiti specifici riferiti all’attuazione dell’intervento; la </w:t>
      </w:r>
      <w:r w:rsidDel="00000000" w:rsidR="00000000" w:rsidRPr="00000000">
        <w:rPr>
          <w:b w:val="1"/>
          <w:highlight w:val="white"/>
          <w:rtl w:val="0"/>
        </w:rPr>
        <w:t xml:space="preserve">figura del partner operativo</w:t>
      </w:r>
      <w:r w:rsidDel="00000000" w:rsidR="00000000" w:rsidRPr="00000000">
        <w:rPr>
          <w:highlight w:val="white"/>
          <w:rtl w:val="0"/>
        </w:rPr>
        <w:t xml:space="preserve"> è assimilata a quella del soggetto attuatore e ne condivide, per i compiti specifici ad esso affidati, la responsabilità nella gestione e nell’attuazione degli interventi. Il partner operativo, pertanto, limitatamente alle attività riconosciute “a costi reali”, è assoggettato a rendicontazione delle spese sostenute senza possibilità di ricarichi, a prescindere da eventuali obblighi di fatturazione interna. 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4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partner di rete </w:t>
      </w:r>
      <w:r w:rsidDel="00000000" w:rsidR="00000000" w:rsidRPr="00000000">
        <w:rPr>
          <w:highlight w:val="white"/>
          <w:rtl w:val="0"/>
        </w:rPr>
        <w:t xml:space="preserve">che </w:t>
      </w:r>
      <w:r w:rsidDel="00000000" w:rsidR="00000000" w:rsidRPr="00000000">
        <w:rPr>
          <w:b w:val="1"/>
          <w:highlight w:val="white"/>
          <w:rtl w:val="0"/>
        </w:rPr>
        <w:t xml:space="preserve">supporta</w:t>
      </w:r>
      <w:r w:rsidDel="00000000" w:rsidR="00000000" w:rsidRPr="00000000">
        <w:rPr>
          <w:highlight w:val="white"/>
          <w:rtl w:val="0"/>
        </w:rPr>
        <w:t xml:space="preserve"> gli interventi progettuali </w:t>
      </w:r>
      <w:r w:rsidDel="00000000" w:rsidR="00000000" w:rsidRPr="00000000">
        <w:rPr>
          <w:b w:val="1"/>
          <w:highlight w:val="white"/>
          <w:rtl w:val="0"/>
        </w:rPr>
        <w:t xml:space="preserve">con i propri servizi radicati sul territorio</w:t>
      </w:r>
      <w:r w:rsidDel="00000000" w:rsidR="00000000" w:rsidRPr="00000000">
        <w:rPr>
          <w:highlight w:val="white"/>
          <w:rtl w:val="0"/>
        </w:rPr>
        <w:t xml:space="preserve"> di riferimento e </w:t>
      </w:r>
      <w:r w:rsidDel="00000000" w:rsidR="00000000" w:rsidRPr="00000000">
        <w:rPr>
          <w:b w:val="1"/>
          <w:highlight w:val="white"/>
          <w:rtl w:val="0"/>
        </w:rPr>
        <w:t xml:space="preserve">realizza attività ed eventi collaterali, complementari, integrativi di quelli progettuali rafforzando le finalità di animazione commerciale</w:t>
      </w:r>
      <w:r w:rsidDel="00000000" w:rsidR="00000000" w:rsidRPr="00000000">
        <w:rPr>
          <w:highlight w:val="white"/>
          <w:rtl w:val="0"/>
        </w:rPr>
        <w:t xml:space="preserve">, </w:t>
      </w:r>
      <w:r w:rsidDel="00000000" w:rsidR="00000000" w:rsidRPr="00000000">
        <w:rPr>
          <w:b w:val="1"/>
          <w:highlight w:val="white"/>
          <w:rtl w:val="0"/>
        </w:rPr>
        <w:t xml:space="preserve">ma non gestisce risorse finanziarie ricomprese nel budget di progetto.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4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partner di rete </w:t>
      </w:r>
      <w:r w:rsidDel="00000000" w:rsidR="00000000" w:rsidRPr="00000000">
        <w:rPr>
          <w:highlight w:val="white"/>
          <w:rtl w:val="0"/>
        </w:rPr>
        <w:t xml:space="preserve">che supporta gli interventi progettuali con i propri servizi radicati sul territorio di riferimento, fornisce informazioni, raccordo e collegamenti necessari tra soggetti,</w:t>
      </w:r>
      <w:r w:rsidDel="00000000" w:rsidR="00000000" w:rsidRPr="00000000">
        <w:rPr>
          <w:b w:val="1"/>
          <w:highlight w:val="white"/>
          <w:rtl w:val="0"/>
        </w:rPr>
        <w:t xml:space="preserve"> svolge attività di sensibilizzazione, divulgazione, promozione delle attività previste dal progetto presso i propri associati ma non gestisce risorse finanziarie ricomprese nel budget di progetto</w:t>
      </w:r>
      <w:r w:rsidDel="00000000" w:rsidR="00000000" w:rsidRPr="00000000">
        <w:rPr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-721423</wp:posOffset>
          </wp:positionH>
          <wp:positionV relativeFrom="paragraph">
            <wp:posOffset>-719997</wp:posOffset>
          </wp:positionV>
          <wp:extent cx="7562850" cy="169545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1695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